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80423F" w14:textId="69923DCF" w:rsidR="00616E5B" w:rsidRPr="00F45267" w:rsidRDefault="00D3034C" w:rsidP="00BB0DC2">
      <w:pPr>
        <w:spacing w:after="0" w:line="240" w:lineRule="auto"/>
        <w:jc w:val="center"/>
        <w:rPr>
          <w:rFonts w:asciiTheme="majorHAnsi" w:hAnsiTheme="majorHAnsi" w:cstheme="majorHAnsi"/>
          <w:b/>
          <w:spacing w:val="2"/>
          <w:sz w:val="24"/>
          <w:szCs w:val="24"/>
        </w:rPr>
      </w:pPr>
      <w:r w:rsidRPr="00D3034C">
        <w:rPr>
          <w:rFonts w:asciiTheme="majorHAnsi" w:hAnsiTheme="majorHAnsi" w:cstheme="majorHAnsi"/>
          <w:b/>
          <w:spacing w:val="2"/>
          <w:sz w:val="24"/>
          <w:szCs w:val="24"/>
        </w:rPr>
        <w:t xml:space="preserve">CERTIFICACIÓN DE INEXISTENCIA DE PERSONAL DE PLANTA PARA </w:t>
      </w:r>
      <w:r w:rsidR="00616E5B">
        <w:rPr>
          <w:rFonts w:asciiTheme="majorHAnsi" w:hAnsiTheme="majorHAnsi" w:cstheme="majorHAnsi"/>
          <w:b/>
          <w:spacing w:val="2"/>
          <w:sz w:val="24"/>
          <w:szCs w:val="24"/>
        </w:rPr>
        <w:t xml:space="preserve">SERVICIOS </w:t>
      </w:r>
      <w:r w:rsidR="00616E5B"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DE </w:t>
      </w:r>
      <w:r w:rsidRPr="00F45267">
        <w:rPr>
          <w:rFonts w:asciiTheme="majorHAnsi" w:hAnsiTheme="majorHAnsi" w:cstheme="majorHAnsi"/>
          <w:b/>
          <w:spacing w:val="2"/>
          <w:sz w:val="24"/>
          <w:szCs w:val="24"/>
        </w:rPr>
        <w:t>APOYO A LA GESTIÓN</w:t>
      </w:r>
      <w:r w:rsidR="00E947D5"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 / PROFESIONALES</w:t>
      </w:r>
      <w:r w:rsidR="00616E5B"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 / PERSONALES.</w:t>
      </w:r>
    </w:p>
    <w:p w14:paraId="6BA5E435" w14:textId="77777777" w:rsidR="00616E5B" w:rsidRDefault="00616E5B" w:rsidP="00BB0DC2">
      <w:pPr>
        <w:spacing w:after="0" w:line="240" w:lineRule="auto"/>
        <w:jc w:val="center"/>
        <w:rPr>
          <w:rFonts w:asciiTheme="majorHAnsi" w:hAnsiTheme="majorHAnsi" w:cstheme="majorHAnsi"/>
          <w:b/>
          <w:color w:val="C00000"/>
          <w:spacing w:val="2"/>
          <w:sz w:val="24"/>
          <w:szCs w:val="24"/>
        </w:rPr>
      </w:pPr>
    </w:p>
    <w:p w14:paraId="5D5DD508" w14:textId="32AC8FE9" w:rsidR="00BF7190" w:rsidRPr="00F45267" w:rsidRDefault="00D3034C" w:rsidP="00BB0DC2">
      <w:pPr>
        <w:spacing w:after="0" w:line="240" w:lineRule="auto"/>
        <w:jc w:val="center"/>
        <w:rPr>
          <w:rFonts w:asciiTheme="majorHAnsi" w:hAnsiTheme="majorHAnsi" w:cstheme="majorHAnsi"/>
          <w:b/>
          <w:spacing w:val="2"/>
          <w:sz w:val="24"/>
          <w:szCs w:val="24"/>
        </w:rPr>
      </w:pPr>
      <w:r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 EL SUBDIRECTOR(A) DE CENTRO</w:t>
      </w:r>
      <w:r w:rsidR="00F45267"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 DE COMERCO Y SERVICIOS </w:t>
      </w:r>
      <w:r w:rsidRPr="00F45267">
        <w:rPr>
          <w:rFonts w:asciiTheme="majorHAnsi" w:hAnsiTheme="majorHAnsi" w:cstheme="majorHAnsi"/>
          <w:b/>
          <w:spacing w:val="2"/>
          <w:sz w:val="24"/>
          <w:szCs w:val="24"/>
        </w:rPr>
        <w:t>DEL SENA</w:t>
      </w:r>
      <w:r w:rsidR="00F45267" w:rsidRPr="00F45267">
        <w:rPr>
          <w:rFonts w:asciiTheme="majorHAnsi" w:hAnsiTheme="majorHAnsi" w:cstheme="majorHAnsi"/>
          <w:b/>
          <w:spacing w:val="2"/>
          <w:sz w:val="24"/>
          <w:szCs w:val="24"/>
        </w:rPr>
        <w:t xml:space="preserve"> REGIONAL ATLÁNTICO</w:t>
      </w:r>
    </w:p>
    <w:p w14:paraId="7A8DAABB" w14:textId="77777777" w:rsidR="00D3034C" w:rsidRPr="00D3034C" w:rsidRDefault="00D3034C" w:rsidP="00D3034C">
      <w:pPr>
        <w:spacing w:after="0" w:line="240" w:lineRule="auto"/>
        <w:jc w:val="center"/>
        <w:rPr>
          <w:color w:val="C00000"/>
        </w:rPr>
      </w:pPr>
    </w:p>
    <w:p w14:paraId="05EF1961" w14:textId="7E7A2879" w:rsidR="00D3034C" w:rsidRPr="00E11833" w:rsidRDefault="00D3034C" w:rsidP="00D3034C">
      <w:pPr>
        <w:ind w:left="1151" w:right="1139"/>
        <w:jc w:val="center"/>
        <w:rPr>
          <w:b/>
          <w:sz w:val="24"/>
          <w:szCs w:val="24"/>
        </w:rPr>
      </w:pPr>
      <w:r w:rsidRPr="00E11833">
        <w:rPr>
          <w:b/>
          <w:sz w:val="24"/>
          <w:szCs w:val="24"/>
        </w:rPr>
        <w:t>CONSIDERANDO</w:t>
      </w:r>
      <w:r w:rsidR="00616E5B">
        <w:rPr>
          <w:b/>
          <w:sz w:val="24"/>
          <w:szCs w:val="24"/>
        </w:rPr>
        <w:t>:</w:t>
      </w:r>
    </w:p>
    <w:p w14:paraId="40AD601A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4"/>
          <w:szCs w:val="24"/>
        </w:rPr>
      </w:pPr>
    </w:p>
    <w:p w14:paraId="52963B90" w14:textId="26C41CFE" w:rsidR="00D3034C" w:rsidRPr="0018285D" w:rsidRDefault="00784C33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16"/>
          <w:szCs w:val="16"/>
        </w:rPr>
      </w:pPr>
      <w:r w:rsidRPr="00784C33">
        <w:rPr>
          <w:color w:val="000000"/>
          <w:sz w:val="24"/>
          <w:szCs w:val="24"/>
        </w:rPr>
        <w:t xml:space="preserve">Que el (la) </w:t>
      </w:r>
      <w:proofErr w:type="gramStart"/>
      <w:r w:rsidRPr="00784C33">
        <w:rPr>
          <w:color w:val="000000"/>
          <w:sz w:val="24"/>
          <w:szCs w:val="24"/>
        </w:rPr>
        <w:t>Subdirectora</w:t>
      </w:r>
      <w:proofErr w:type="gramEnd"/>
      <w:r w:rsidRPr="00784C33">
        <w:rPr>
          <w:color w:val="000000"/>
          <w:sz w:val="24"/>
          <w:szCs w:val="24"/>
        </w:rPr>
        <w:t xml:space="preserve"> del Centro de comercio y servicios requiere contratar la prestación de servicios profesionales/ personales / apoyo a la gestión para ejecutar el objeto y las obligaciones descritas en el estudio previo que soportará la futura contratación.  </w:t>
      </w:r>
    </w:p>
    <w:p w14:paraId="6877F31A" w14:textId="3866E25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  <w:proofErr w:type="gramStart"/>
      <w:r w:rsidRPr="00E11833">
        <w:rPr>
          <w:color w:val="000000"/>
          <w:sz w:val="24"/>
          <w:szCs w:val="24"/>
        </w:rPr>
        <w:t>Que</w:t>
      </w:r>
      <w:proofErr w:type="gramEnd"/>
      <w:r w:rsidRPr="00E11833">
        <w:rPr>
          <w:color w:val="000000"/>
          <w:sz w:val="24"/>
          <w:szCs w:val="24"/>
        </w:rPr>
        <w:t xml:space="preserve"> en consecuencia, para dar cumplimiento a lo establecido en el artículo 3 del Decreto 1737 de 1998, modificado por el artículo 1º del Decreto 2209 de 1998 y compilado en el artículo 2.8.4.4.5 del Decreto 1068 de 2015, la Resolución No. </w:t>
      </w:r>
      <w:r w:rsidR="005562DF">
        <w:rPr>
          <w:color w:val="000000"/>
          <w:sz w:val="24"/>
          <w:szCs w:val="24"/>
        </w:rPr>
        <w:t>2154</w:t>
      </w:r>
      <w:r w:rsidRPr="00E11833">
        <w:rPr>
          <w:color w:val="000000"/>
          <w:sz w:val="24"/>
          <w:szCs w:val="24"/>
        </w:rPr>
        <w:t xml:space="preserve"> de </w:t>
      </w:r>
      <w:r w:rsidR="005562DF">
        <w:rPr>
          <w:color w:val="000000"/>
          <w:sz w:val="24"/>
          <w:szCs w:val="24"/>
        </w:rPr>
        <w:t>2024</w:t>
      </w:r>
      <w:r w:rsidRPr="00E11833">
        <w:rPr>
          <w:color w:val="000000"/>
          <w:sz w:val="24"/>
          <w:szCs w:val="24"/>
        </w:rPr>
        <w:t xml:space="preserve"> y la Directiva Presidencial 08 de 2022; </w:t>
      </w:r>
    </w:p>
    <w:p w14:paraId="5CB62CF2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right="78"/>
        <w:jc w:val="both"/>
        <w:rPr>
          <w:color w:val="000000"/>
          <w:sz w:val="24"/>
          <w:szCs w:val="24"/>
        </w:rPr>
      </w:pPr>
    </w:p>
    <w:p w14:paraId="53E72D75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01" w:right="119"/>
        <w:jc w:val="center"/>
        <w:rPr>
          <w:b/>
          <w:color w:val="000000"/>
          <w:sz w:val="24"/>
          <w:szCs w:val="24"/>
        </w:rPr>
      </w:pPr>
      <w:r w:rsidRPr="00E11833">
        <w:rPr>
          <w:b/>
          <w:color w:val="000000"/>
          <w:sz w:val="24"/>
          <w:szCs w:val="24"/>
        </w:rPr>
        <w:t>CERTIFICA</w:t>
      </w:r>
    </w:p>
    <w:p w14:paraId="66C7D0C5" w14:textId="77777777" w:rsidR="00D3034C" w:rsidRPr="0018285D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01" w:right="119"/>
        <w:jc w:val="both"/>
        <w:rPr>
          <w:color w:val="000000"/>
          <w:sz w:val="16"/>
          <w:szCs w:val="16"/>
        </w:rPr>
      </w:pPr>
    </w:p>
    <w:p w14:paraId="1AA10BA8" w14:textId="007AA4E6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  <w:r w:rsidRPr="00E11833">
        <w:rPr>
          <w:color w:val="000000"/>
          <w:sz w:val="24"/>
          <w:szCs w:val="24"/>
        </w:rPr>
        <w:t xml:space="preserve">Que revisada la planta de personal </w:t>
      </w:r>
      <w:r w:rsidRPr="00784C33">
        <w:rPr>
          <w:sz w:val="24"/>
          <w:szCs w:val="24"/>
        </w:rPr>
        <w:t>de</w:t>
      </w:r>
      <w:r w:rsidR="00784C33" w:rsidRPr="00784C33">
        <w:rPr>
          <w:sz w:val="24"/>
          <w:szCs w:val="24"/>
        </w:rPr>
        <w:t>l</w:t>
      </w:r>
      <w:r w:rsidRPr="00784C33">
        <w:rPr>
          <w:sz w:val="24"/>
          <w:szCs w:val="24"/>
        </w:rPr>
        <w:t xml:space="preserve"> Centro de Formación Profesional, lo indicado en las anteriores consideraciones y la justificación realizada por el área o dependencia en el estudio previo, en virtud del artículo 2.8.4.4.5 del Decreto 1068 de 2015, esta(e) Subdirección de Centro acredita la inexistencia de personal  </w:t>
      </w:r>
      <w:r w:rsidRPr="00BB0DC2">
        <w:rPr>
          <w:color w:val="000000"/>
          <w:sz w:val="24"/>
          <w:szCs w:val="24"/>
        </w:rPr>
        <w:t>suficiente que cuente con la</w:t>
      </w:r>
      <w:r>
        <w:rPr>
          <w:color w:val="000000"/>
          <w:sz w:val="24"/>
          <w:szCs w:val="24"/>
        </w:rPr>
        <w:t xml:space="preserve"> idoneidad </w:t>
      </w:r>
      <w:r w:rsidRPr="00E11833">
        <w:rPr>
          <w:color w:val="000000"/>
          <w:sz w:val="24"/>
          <w:szCs w:val="24"/>
        </w:rPr>
        <w:t xml:space="preserve">que requiere el desarrollo de las actividades principales demandadas, lo que implica la contratación del servicio </w:t>
      </w:r>
      <w:r>
        <w:rPr>
          <w:color w:val="000000"/>
          <w:sz w:val="24"/>
          <w:szCs w:val="24"/>
        </w:rPr>
        <w:t>cuyo objeto es</w:t>
      </w:r>
      <w:r w:rsidRPr="00E11833">
        <w:rPr>
          <w:color w:val="000000"/>
          <w:sz w:val="24"/>
          <w:szCs w:val="24"/>
        </w:rPr>
        <w:t xml:space="preserve">: </w:t>
      </w:r>
      <w:r w:rsidR="00784C33" w:rsidRPr="00784C33">
        <w:rPr>
          <w:sz w:val="24"/>
          <w:szCs w:val="24"/>
        </w:rPr>
        <w:t>“</w:t>
      </w:r>
      <w:r w:rsidR="00F94D95" w:rsidRPr="00F94D95">
        <w:rPr>
          <w:sz w:val="24"/>
          <w:szCs w:val="24"/>
        </w:rPr>
        <w:t>Instructor: Prestar Servicios Personales Carácter Temporal Para La Formación Profesional Integral, En FORMACION REGULAR TITULADA Y COMPLEMENTARIA para el Programa Formación ATENCION INTEGRAL AL CLIENTE</w:t>
      </w:r>
      <w:r w:rsidR="00784C33" w:rsidRPr="00784C33">
        <w:rPr>
          <w:sz w:val="24"/>
          <w:szCs w:val="24"/>
        </w:rPr>
        <w:t>”.</w:t>
      </w:r>
    </w:p>
    <w:p w14:paraId="2F48E9B3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</w:p>
    <w:p w14:paraId="1B3A3E50" w14:textId="1CCB8BAC" w:rsidR="00D3034C" w:rsidRPr="00E11833" w:rsidRDefault="007226C3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  <w:r w:rsidRPr="00E11833">
        <w:rPr>
          <w:color w:val="000000"/>
          <w:sz w:val="24"/>
          <w:szCs w:val="24"/>
        </w:rPr>
        <w:lastRenderedPageBreak/>
        <w:t>Que,</w:t>
      </w:r>
      <w:r w:rsidR="00D3034C" w:rsidRPr="00E11833">
        <w:rPr>
          <w:color w:val="000000"/>
          <w:sz w:val="24"/>
          <w:szCs w:val="24"/>
        </w:rPr>
        <w:t xml:space="preserve"> por lo anterior, se cumple con el referido supuesto de hecho establecido en la normatividad vigente para justificar la contratación de los servicios requeridos. </w:t>
      </w:r>
    </w:p>
    <w:p w14:paraId="24754514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</w:p>
    <w:p w14:paraId="41E7C4B7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42" w:right="78"/>
        <w:jc w:val="both"/>
        <w:rPr>
          <w:color w:val="000000"/>
          <w:sz w:val="24"/>
          <w:szCs w:val="24"/>
        </w:rPr>
      </w:pPr>
      <w:r w:rsidRPr="00E11833">
        <w:rPr>
          <w:color w:val="000000"/>
          <w:sz w:val="24"/>
          <w:szCs w:val="24"/>
        </w:rPr>
        <w:t xml:space="preserve">Que la expedición de la presente certificación no exime de cumplimiento y aplicación de las normas de contratación que regulan la materia. </w:t>
      </w:r>
    </w:p>
    <w:p w14:paraId="73728003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0AA5E3A3" w14:textId="4E36712B" w:rsidR="00D3034C" w:rsidRPr="00784C33" w:rsidRDefault="00D3034C" w:rsidP="00D3034C">
      <w:pPr>
        <w:pBdr>
          <w:top w:val="nil"/>
          <w:left w:val="nil"/>
          <w:bottom w:val="nil"/>
          <w:right w:val="nil"/>
          <w:between w:val="nil"/>
        </w:pBdr>
        <w:ind w:left="124"/>
        <w:jc w:val="both"/>
        <w:rPr>
          <w:sz w:val="24"/>
          <w:szCs w:val="24"/>
        </w:rPr>
      </w:pPr>
      <w:r w:rsidRPr="00784C33">
        <w:rPr>
          <w:sz w:val="24"/>
          <w:szCs w:val="24"/>
        </w:rPr>
        <w:t xml:space="preserve">Dada en </w:t>
      </w:r>
      <w:r w:rsidR="00784C33" w:rsidRPr="00784C33">
        <w:rPr>
          <w:sz w:val="24"/>
          <w:szCs w:val="24"/>
        </w:rPr>
        <w:t>Barranquilla,</w:t>
      </w:r>
      <w:r w:rsidRPr="00784C33">
        <w:rPr>
          <w:sz w:val="24"/>
          <w:szCs w:val="24"/>
        </w:rPr>
        <w:t xml:space="preserve"> a los</w:t>
      </w:r>
      <w:r w:rsidR="00784C33" w:rsidRPr="00784C33">
        <w:rPr>
          <w:sz w:val="24"/>
          <w:szCs w:val="24"/>
        </w:rPr>
        <w:t xml:space="preserve"> </w:t>
      </w:r>
      <w:r w:rsidR="00F94D95">
        <w:rPr>
          <w:sz w:val="24"/>
          <w:szCs w:val="24"/>
        </w:rPr>
        <w:t>veinticuatro</w:t>
      </w:r>
      <w:r w:rsidR="007226C3">
        <w:rPr>
          <w:sz w:val="24"/>
          <w:szCs w:val="24"/>
        </w:rPr>
        <w:t xml:space="preserve"> (2</w:t>
      </w:r>
      <w:r w:rsidR="00F94D95">
        <w:rPr>
          <w:sz w:val="24"/>
          <w:szCs w:val="24"/>
        </w:rPr>
        <w:t>4</w:t>
      </w:r>
      <w:r w:rsidR="007226C3">
        <w:rPr>
          <w:sz w:val="24"/>
          <w:szCs w:val="24"/>
        </w:rPr>
        <w:t>)</w:t>
      </w:r>
      <w:r w:rsidR="00784C33" w:rsidRPr="00784C33">
        <w:rPr>
          <w:sz w:val="24"/>
          <w:szCs w:val="24"/>
        </w:rPr>
        <w:t xml:space="preserve"> días de enero de 202</w:t>
      </w:r>
      <w:r w:rsidR="007226C3">
        <w:rPr>
          <w:sz w:val="24"/>
          <w:szCs w:val="24"/>
        </w:rPr>
        <w:t>5</w:t>
      </w:r>
      <w:r w:rsidR="00784C33" w:rsidRPr="00784C33">
        <w:rPr>
          <w:sz w:val="24"/>
          <w:szCs w:val="24"/>
        </w:rPr>
        <w:t>.</w:t>
      </w:r>
    </w:p>
    <w:p w14:paraId="191A9119" w14:textId="77777777" w:rsidR="00D3034C" w:rsidRPr="00E11833" w:rsidRDefault="00D3034C" w:rsidP="00D3034C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2B3D3E5B" w14:textId="77777777" w:rsidR="00D3034C" w:rsidRPr="00E11833" w:rsidRDefault="00D3034C" w:rsidP="00784C33">
      <w:pPr>
        <w:pBdr>
          <w:top w:val="nil"/>
          <w:left w:val="nil"/>
          <w:bottom w:val="nil"/>
          <w:right w:val="nil"/>
          <w:between w:val="nil"/>
        </w:pBdr>
        <w:ind w:left="124"/>
        <w:jc w:val="center"/>
        <w:rPr>
          <w:color w:val="000000"/>
          <w:sz w:val="24"/>
          <w:szCs w:val="24"/>
        </w:rPr>
      </w:pPr>
    </w:p>
    <w:p w14:paraId="09172572" w14:textId="77777777" w:rsidR="00784C33" w:rsidRPr="00AD17FD" w:rsidRDefault="00784C33" w:rsidP="00784C33">
      <w:pPr>
        <w:widowControl w:val="0"/>
        <w:autoSpaceDE w:val="0"/>
        <w:autoSpaceDN w:val="0"/>
        <w:adjustRightInd w:val="0"/>
        <w:spacing w:after="0" w:line="240" w:lineRule="auto"/>
        <w:ind w:left="23"/>
        <w:jc w:val="center"/>
        <w:rPr>
          <w:rFonts w:eastAsia="Times New Roman" w:cs="Calibri"/>
          <w:b/>
          <w:bCs/>
          <w:lang w:eastAsia="es-CO"/>
        </w:rPr>
      </w:pPr>
      <w:r w:rsidRPr="00AD17FD">
        <w:rPr>
          <w:rFonts w:eastAsia="Times New Roman" w:cs="Calibri"/>
          <w:b/>
          <w:bCs/>
          <w:lang w:eastAsia="es-CO"/>
        </w:rPr>
        <w:t>ELIZABETH TUBERQUIA VANEGAS</w:t>
      </w:r>
    </w:p>
    <w:p w14:paraId="580446DA" w14:textId="77777777" w:rsidR="00784C33" w:rsidRPr="00AD17FD" w:rsidRDefault="00784C33" w:rsidP="00784C33">
      <w:pPr>
        <w:widowControl w:val="0"/>
        <w:autoSpaceDE w:val="0"/>
        <w:autoSpaceDN w:val="0"/>
        <w:adjustRightInd w:val="0"/>
        <w:spacing w:after="0" w:line="240" w:lineRule="auto"/>
        <w:ind w:left="23"/>
        <w:jc w:val="center"/>
        <w:rPr>
          <w:rFonts w:eastAsia="Times New Roman" w:cs="Calibri"/>
          <w:b/>
          <w:bCs/>
          <w:lang w:eastAsia="es-CO"/>
        </w:rPr>
      </w:pPr>
      <w:r w:rsidRPr="00AD17FD">
        <w:rPr>
          <w:rFonts w:eastAsia="Times New Roman" w:cs="Calibri"/>
          <w:b/>
          <w:bCs/>
          <w:lang w:eastAsia="es-CO"/>
        </w:rPr>
        <w:t>Subdirectora de Centro de comercio y servicios</w:t>
      </w:r>
    </w:p>
    <w:p w14:paraId="371EFB21" w14:textId="77777777" w:rsidR="00784C33" w:rsidRPr="00AD17FD" w:rsidRDefault="00784C33" w:rsidP="00784C33">
      <w:pPr>
        <w:widowControl w:val="0"/>
        <w:autoSpaceDE w:val="0"/>
        <w:autoSpaceDN w:val="0"/>
        <w:adjustRightInd w:val="0"/>
        <w:spacing w:after="0" w:line="240" w:lineRule="auto"/>
        <w:ind w:left="23"/>
        <w:jc w:val="center"/>
        <w:rPr>
          <w:rFonts w:eastAsia="Times New Roman" w:cs="Calibri"/>
          <w:b/>
          <w:lang w:eastAsia="es-CO"/>
        </w:rPr>
      </w:pPr>
      <w:r w:rsidRPr="00AD17FD">
        <w:rPr>
          <w:rFonts w:eastAsia="Times New Roman" w:cs="Calibri"/>
          <w:b/>
          <w:bCs/>
          <w:lang w:eastAsia="es-CO"/>
        </w:rPr>
        <w:t>Regional ATLANTICO</w:t>
      </w:r>
    </w:p>
    <w:p w14:paraId="4ADBE837" w14:textId="407740B3" w:rsidR="00D3034C" w:rsidRPr="00E11833" w:rsidRDefault="00D3034C" w:rsidP="00D3034C">
      <w:pPr>
        <w:ind w:right="4750"/>
        <w:rPr>
          <w:sz w:val="16"/>
          <w:szCs w:val="16"/>
        </w:rPr>
      </w:pPr>
      <w:proofErr w:type="spellStart"/>
      <w:r w:rsidRPr="00E11833">
        <w:rPr>
          <w:sz w:val="16"/>
          <w:szCs w:val="16"/>
        </w:rPr>
        <w:t>VoBo</w:t>
      </w:r>
      <w:proofErr w:type="spellEnd"/>
      <w:r w:rsidRPr="00E11833">
        <w:rPr>
          <w:sz w:val="16"/>
          <w:szCs w:val="16"/>
        </w:rPr>
        <w:t xml:space="preserve">. </w:t>
      </w:r>
      <w:r w:rsidR="00784C33">
        <w:rPr>
          <w:sz w:val="16"/>
          <w:szCs w:val="16"/>
        </w:rPr>
        <w:t>Liz Fonseca</w:t>
      </w:r>
      <w:r w:rsidRPr="00E11833">
        <w:rPr>
          <w:sz w:val="16"/>
          <w:szCs w:val="16"/>
        </w:rPr>
        <w:t xml:space="preserve"> </w:t>
      </w:r>
      <w:r w:rsidR="007B43E4" w:rsidRPr="007B43E4">
        <w:rPr>
          <w:noProof/>
          <w:sz w:val="16"/>
          <w:szCs w:val="16"/>
        </w:rPr>
        <w:drawing>
          <wp:inline distT="0" distB="0" distL="0" distR="0" wp14:anchorId="39F9D6FD" wp14:editId="3A4C019C">
            <wp:extent cx="352425" cy="223713"/>
            <wp:effectExtent l="0" t="0" r="0" b="5080"/>
            <wp:docPr id="16724603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460383" name=""/>
                    <pic:cNvPicPr/>
                  </pic:nvPicPr>
                  <pic:blipFill rotWithShape="1">
                    <a:blip r:embed="rId8"/>
                    <a:srcRect l="5737"/>
                    <a:stretch/>
                  </pic:blipFill>
                  <pic:spPr bwMode="auto">
                    <a:xfrm>
                      <a:off x="0" y="0"/>
                      <a:ext cx="359905" cy="228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6854BA" w14:textId="3A692BDC" w:rsidR="00D3034C" w:rsidRDefault="00D3034C" w:rsidP="00D3034C">
      <w:pPr>
        <w:ind w:left="142" w:right="78"/>
        <w:jc w:val="both"/>
        <w:rPr>
          <w:sz w:val="16"/>
          <w:szCs w:val="16"/>
        </w:rPr>
      </w:pPr>
      <w:r w:rsidRPr="00784C33">
        <w:rPr>
          <w:sz w:val="16"/>
          <w:szCs w:val="16"/>
        </w:rPr>
        <w:t xml:space="preserve">(Coordinador Grupo de </w:t>
      </w:r>
      <w:r w:rsidR="00E947D5" w:rsidRPr="00784C33">
        <w:rPr>
          <w:sz w:val="16"/>
          <w:szCs w:val="16"/>
        </w:rPr>
        <w:t>Provisión del Talento Humano</w:t>
      </w:r>
      <w:r w:rsidRPr="00784C33">
        <w:rPr>
          <w:sz w:val="16"/>
          <w:szCs w:val="16"/>
        </w:rPr>
        <w:t xml:space="preserve"> / Coordinador Grupo Regional de Gestión del Talento Humano o a falta de este el Coordinador del Grupo Apoyo Administrativo Mixto en Despachos Regionales y Centros de Formación)</w:t>
      </w:r>
    </w:p>
    <w:p w14:paraId="57A659E1" w14:textId="77777777" w:rsidR="00D541C0" w:rsidRDefault="00D541C0" w:rsidP="00D3034C">
      <w:pPr>
        <w:ind w:left="142" w:right="78"/>
        <w:jc w:val="both"/>
        <w:rPr>
          <w:sz w:val="16"/>
          <w:szCs w:val="16"/>
        </w:rPr>
      </w:pPr>
    </w:p>
    <w:p w14:paraId="6F5A111D" w14:textId="65CC9FD5" w:rsidR="00D541C0" w:rsidRDefault="00D541C0" w:rsidP="00D3034C">
      <w:pPr>
        <w:ind w:left="142" w:right="78"/>
        <w:jc w:val="both"/>
        <w:rPr>
          <w:sz w:val="16"/>
          <w:szCs w:val="16"/>
        </w:rPr>
      </w:pPr>
      <w:r>
        <w:rPr>
          <w:sz w:val="16"/>
          <w:szCs w:val="16"/>
        </w:rPr>
        <w:t>Proyectó: Ana Salinas</w:t>
      </w:r>
      <w:r>
        <w:rPr>
          <w:noProof/>
          <w:spacing w:val="-1"/>
          <w:position w:val="1"/>
          <w:sz w:val="16"/>
        </w:rPr>
        <w:drawing>
          <wp:inline distT="0" distB="0" distL="0" distR="0" wp14:anchorId="761C9E78" wp14:editId="0B1575B1">
            <wp:extent cx="552450" cy="180975"/>
            <wp:effectExtent l="0" t="0" r="0" b="9525"/>
            <wp:docPr id="440955514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557" cy="2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2F15F" w14:textId="51C9261E" w:rsidR="00D541C0" w:rsidRPr="00784C33" w:rsidRDefault="00D541C0" w:rsidP="00D3034C">
      <w:pPr>
        <w:ind w:left="142" w:right="78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Revisó: Andrea Poveda, abogada contratación </w:t>
      </w:r>
      <w:r>
        <w:rPr>
          <w:noProof/>
        </w:rPr>
        <w:drawing>
          <wp:inline distT="0" distB="0" distL="0" distR="0" wp14:anchorId="2CC82757" wp14:editId="7EE6122D">
            <wp:extent cx="863618" cy="30099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854" cy="303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7601A" w14:textId="77777777" w:rsidR="00D3034C" w:rsidRPr="00E11833" w:rsidRDefault="00D3034C" w:rsidP="00D3034C">
      <w:pPr>
        <w:ind w:left="101"/>
        <w:rPr>
          <w:sz w:val="16"/>
          <w:szCs w:val="16"/>
        </w:rPr>
      </w:pPr>
    </w:p>
    <w:p w14:paraId="0225F2A3" w14:textId="77777777" w:rsidR="00BF7190" w:rsidRDefault="00BF7190" w:rsidP="00BF7190">
      <w:pPr>
        <w:spacing w:before="100" w:beforeAutospacing="1" w:after="100" w:afterAutospacing="1" w:line="360" w:lineRule="auto"/>
        <w:jc w:val="both"/>
        <w:rPr>
          <w:rFonts w:asciiTheme="majorHAnsi" w:hAnsiTheme="majorHAnsi" w:cstheme="majorHAnsi"/>
          <w:b/>
          <w:bCs/>
          <w:color w:val="000000" w:themeColor="text1"/>
          <w:spacing w:val="2"/>
          <w:sz w:val="24"/>
          <w:szCs w:val="24"/>
        </w:rPr>
      </w:pPr>
    </w:p>
    <w:p w14:paraId="2F9D8327" w14:textId="0BDFA8EC" w:rsidR="00902EC9" w:rsidRPr="00902EC9" w:rsidRDefault="00902EC9" w:rsidP="00902EC9">
      <w:pPr>
        <w:tabs>
          <w:tab w:val="left" w:pos="5113"/>
        </w:tabs>
      </w:pPr>
    </w:p>
    <w:sectPr w:rsidR="00902EC9" w:rsidRPr="00902EC9" w:rsidSect="007D3DE8">
      <w:headerReference w:type="default" r:id="rId11"/>
      <w:footerReference w:type="default" r:id="rId12"/>
      <w:pgSz w:w="12240" w:h="15840"/>
      <w:pgMar w:top="2231" w:right="1701" w:bottom="1506" w:left="1701" w:header="708" w:footer="6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71755A" w14:textId="77777777" w:rsidR="009D1AEE" w:rsidRDefault="009D1AEE" w:rsidP="001A74F0">
      <w:pPr>
        <w:spacing w:after="0" w:line="240" w:lineRule="auto"/>
      </w:pPr>
      <w:r>
        <w:separator/>
      </w:r>
    </w:p>
  </w:endnote>
  <w:endnote w:type="continuationSeparator" w:id="0">
    <w:p w14:paraId="2505D0D3" w14:textId="77777777" w:rsidR="009D1AEE" w:rsidRDefault="009D1AEE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5643831"/>
      <w:docPartObj>
        <w:docPartGallery w:val="Page Numbers (Bottom of Page)"/>
        <w:docPartUnique/>
      </w:docPartObj>
    </w:sdtPr>
    <w:sdtEndPr>
      <w:rPr>
        <w:color w:val="000000" w:themeColor="text1"/>
        <w:sz w:val="16"/>
        <w:szCs w:val="16"/>
      </w:rPr>
    </w:sdtEndPr>
    <w:sdtContent>
      <w:sdt>
        <w:sdtPr>
          <w:id w:val="-1078670258"/>
          <w:docPartObj>
            <w:docPartGallery w:val="Page Numbers (Bottom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646E45D2" w14:textId="77777777" w:rsidR="003A1E3B" w:rsidRDefault="003A1E3B" w:rsidP="003A1E3B">
            <w:pPr>
              <w:pStyle w:val="Piedepgina"/>
              <w:jc w:val="right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p>
          <w:p w14:paraId="0D8538BE" w14:textId="278676FB" w:rsidR="006B3E42" w:rsidRPr="003A1E3B" w:rsidRDefault="003A1E3B" w:rsidP="003A1E3B">
            <w:pPr>
              <w:pStyle w:val="Piedepgin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  <w:r w:rsidR="00BC197F">
              <w:rPr>
                <w:sz w:val="24"/>
                <w:szCs w:val="24"/>
              </w:rPr>
              <w:t>TH</w:t>
            </w:r>
            <w:r w:rsidRPr="00654BC2">
              <w:rPr>
                <w:sz w:val="24"/>
                <w:szCs w:val="24"/>
              </w:rPr>
              <w:t>-F-</w:t>
            </w:r>
            <w:r w:rsidR="007D249C">
              <w:rPr>
                <w:sz w:val="24"/>
                <w:szCs w:val="24"/>
              </w:rPr>
              <w:t>327</w:t>
            </w:r>
            <w:r w:rsidRPr="00654BC2">
              <w:rPr>
                <w:sz w:val="24"/>
                <w:szCs w:val="24"/>
              </w:rPr>
              <w:t xml:space="preserve"> V0</w:t>
            </w:r>
            <w:r w:rsidR="00E947D5">
              <w:rPr>
                <w:sz w:val="24"/>
                <w:szCs w:val="24"/>
              </w:rPr>
              <w:t>3</w:t>
            </w:r>
          </w:p>
        </w:sdtContent>
      </w:sdt>
      <w:p w14:paraId="4ADE81E0" w14:textId="1646EF6B" w:rsidR="00654BC2" w:rsidRPr="00951AAA" w:rsidRDefault="00000000" w:rsidP="009F4403">
        <w:pPr>
          <w:pStyle w:val="Piedepgina"/>
          <w:jc w:val="center"/>
          <w:rPr>
            <w:color w:val="000000" w:themeColor="text1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2CB640" w14:textId="77777777" w:rsidR="009D1AEE" w:rsidRDefault="009D1AEE" w:rsidP="001A74F0">
      <w:pPr>
        <w:spacing w:after="0" w:line="240" w:lineRule="auto"/>
      </w:pPr>
      <w:r>
        <w:separator/>
      </w:r>
    </w:p>
  </w:footnote>
  <w:footnote w:type="continuationSeparator" w:id="0">
    <w:p w14:paraId="19B268CE" w14:textId="77777777" w:rsidR="009D1AEE" w:rsidRDefault="009D1AEE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3AFD4" w14:textId="494AC67B" w:rsidR="00654BC2" w:rsidRDefault="00FC090C" w:rsidP="00654BC2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54AD3745" wp14:editId="142E4310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5293E"/>
    <w:multiLevelType w:val="hybridMultilevel"/>
    <w:tmpl w:val="08004BA8"/>
    <w:lvl w:ilvl="0" w:tplc="C8587F30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E797656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03200D5"/>
    <w:multiLevelType w:val="hybridMultilevel"/>
    <w:tmpl w:val="17964F0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077C39"/>
    <w:multiLevelType w:val="hybridMultilevel"/>
    <w:tmpl w:val="2F88FF3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7444C4"/>
    <w:multiLevelType w:val="hybridMultilevel"/>
    <w:tmpl w:val="2D56B4F4"/>
    <w:lvl w:ilvl="0" w:tplc="AA5C109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6752A5"/>
    <w:multiLevelType w:val="hybridMultilevel"/>
    <w:tmpl w:val="0248DF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527EAD"/>
    <w:multiLevelType w:val="hybridMultilevel"/>
    <w:tmpl w:val="134EF15A"/>
    <w:lvl w:ilvl="0" w:tplc="8DA472C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51B98"/>
    <w:multiLevelType w:val="multilevel"/>
    <w:tmpl w:val="FC366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Roman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585751AC"/>
    <w:multiLevelType w:val="hybridMultilevel"/>
    <w:tmpl w:val="9870852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B22F42"/>
    <w:multiLevelType w:val="hybridMultilevel"/>
    <w:tmpl w:val="5810CC14"/>
    <w:lvl w:ilvl="0" w:tplc="C02269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/>
        <w:i w:val="0"/>
        <w:iCs w:val="0"/>
        <w:color w:val="auto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AF1FE7"/>
    <w:multiLevelType w:val="hybridMultilevel"/>
    <w:tmpl w:val="D80019FE"/>
    <w:lvl w:ilvl="0" w:tplc="7EB6948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F8E5A39"/>
    <w:multiLevelType w:val="multilevel"/>
    <w:tmpl w:val="5580A14C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251619207">
    <w:abstractNumId w:val="3"/>
  </w:num>
  <w:num w:numId="2" w16cid:durableId="2125148862">
    <w:abstractNumId w:val="9"/>
  </w:num>
  <w:num w:numId="3" w16cid:durableId="1177618245">
    <w:abstractNumId w:val="8"/>
  </w:num>
  <w:num w:numId="4" w16cid:durableId="1988583811">
    <w:abstractNumId w:val="5"/>
  </w:num>
  <w:num w:numId="5" w16cid:durableId="2000426355">
    <w:abstractNumId w:val="7"/>
  </w:num>
  <w:num w:numId="6" w16cid:durableId="830678117">
    <w:abstractNumId w:val="10"/>
  </w:num>
  <w:num w:numId="7" w16cid:durableId="164631199">
    <w:abstractNumId w:val="0"/>
  </w:num>
  <w:num w:numId="8" w16cid:durableId="1191454453">
    <w:abstractNumId w:val="11"/>
  </w:num>
  <w:num w:numId="9" w16cid:durableId="879778144">
    <w:abstractNumId w:val="13"/>
  </w:num>
  <w:num w:numId="10" w16cid:durableId="1325473333">
    <w:abstractNumId w:val="6"/>
  </w:num>
  <w:num w:numId="11" w16cid:durableId="833716012">
    <w:abstractNumId w:val="15"/>
  </w:num>
  <w:num w:numId="12" w16cid:durableId="243809142">
    <w:abstractNumId w:val="4"/>
  </w:num>
  <w:num w:numId="13" w16cid:durableId="1999112467">
    <w:abstractNumId w:val="1"/>
  </w:num>
  <w:num w:numId="14" w16cid:durableId="2014524681">
    <w:abstractNumId w:val="2"/>
  </w:num>
  <w:num w:numId="15" w16cid:durableId="1634094925">
    <w:abstractNumId w:val="14"/>
  </w:num>
  <w:num w:numId="16" w16cid:durableId="11048131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4F0"/>
    <w:rsid w:val="0007647E"/>
    <w:rsid w:val="000819D9"/>
    <w:rsid w:val="0008503D"/>
    <w:rsid w:val="000A0598"/>
    <w:rsid w:val="000A7852"/>
    <w:rsid w:val="000D1F35"/>
    <w:rsid w:val="00115817"/>
    <w:rsid w:val="0013769C"/>
    <w:rsid w:val="00144FA5"/>
    <w:rsid w:val="00196DA3"/>
    <w:rsid w:val="001A51F4"/>
    <w:rsid w:val="001A74F0"/>
    <w:rsid w:val="001D0EEF"/>
    <w:rsid w:val="001E738A"/>
    <w:rsid w:val="001F5C10"/>
    <w:rsid w:val="002064B0"/>
    <w:rsid w:val="00230F78"/>
    <w:rsid w:val="00244447"/>
    <w:rsid w:val="0026399D"/>
    <w:rsid w:val="002F31C0"/>
    <w:rsid w:val="003003EC"/>
    <w:rsid w:val="00337EC3"/>
    <w:rsid w:val="00352EC2"/>
    <w:rsid w:val="0035578F"/>
    <w:rsid w:val="00387960"/>
    <w:rsid w:val="0039254D"/>
    <w:rsid w:val="003A1E3B"/>
    <w:rsid w:val="003B36A9"/>
    <w:rsid w:val="003D6CE1"/>
    <w:rsid w:val="004047F4"/>
    <w:rsid w:val="004366FA"/>
    <w:rsid w:val="00527888"/>
    <w:rsid w:val="00537FE7"/>
    <w:rsid w:val="005562DF"/>
    <w:rsid w:val="00583DA2"/>
    <w:rsid w:val="0058429B"/>
    <w:rsid w:val="00596097"/>
    <w:rsid w:val="005B1C3B"/>
    <w:rsid w:val="005F66F9"/>
    <w:rsid w:val="00601086"/>
    <w:rsid w:val="00611F7A"/>
    <w:rsid w:val="006143B5"/>
    <w:rsid w:val="0061449E"/>
    <w:rsid w:val="006146D5"/>
    <w:rsid w:val="00616236"/>
    <w:rsid w:val="00616E5B"/>
    <w:rsid w:val="00617EDF"/>
    <w:rsid w:val="00624BC7"/>
    <w:rsid w:val="00654BC2"/>
    <w:rsid w:val="00663515"/>
    <w:rsid w:val="00663BAC"/>
    <w:rsid w:val="006A718E"/>
    <w:rsid w:val="006A7E40"/>
    <w:rsid w:val="006B3E42"/>
    <w:rsid w:val="006D23D0"/>
    <w:rsid w:val="00714255"/>
    <w:rsid w:val="007226C3"/>
    <w:rsid w:val="007361B2"/>
    <w:rsid w:val="00784C33"/>
    <w:rsid w:val="007B43E4"/>
    <w:rsid w:val="007D249C"/>
    <w:rsid w:val="007D3DE8"/>
    <w:rsid w:val="007E1D66"/>
    <w:rsid w:val="00860FAD"/>
    <w:rsid w:val="00864928"/>
    <w:rsid w:val="00890F0F"/>
    <w:rsid w:val="008924DA"/>
    <w:rsid w:val="00897CCC"/>
    <w:rsid w:val="008B48EB"/>
    <w:rsid w:val="008E764E"/>
    <w:rsid w:val="00902EC9"/>
    <w:rsid w:val="0093752C"/>
    <w:rsid w:val="00943873"/>
    <w:rsid w:val="00945752"/>
    <w:rsid w:val="00951AAA"/>
    <w:rsid w:val="00960111"/>
    <w:rsid w:val="00961E0B"/>
    <w:rsid w:val="009645E2"/>
    <w:rsid w:val="0098040E"/>
    <w:rsid w:val="009805F4"/>
    <w:rsid w:val="009B4578"/>
    <w:rsid w:val="009D1AEE"/>
    <w:rsid w:val="009E5849"/>
    <w:rsid w:val="009F4403"/>
    <w:rsid w:val="009F69F2"/>
    <w:rsid w:val="00A0112A"/>
    <w:rsid w:val="00A3189D"/>
    <w:rsid w:val="00A76F2E"/>
    <w:rsid w:val="00A77F37"/>
    <w:rsid w:val="00A82C21"/>
    <w:rsid w:val="00A838C8"/>
    <w:rsid w:val="00A938A1"/>
    <w:rsid w:val="00AA24BB"/>
    <w:rsid w:val="00AB5C73"/>
    <w:rsid w:val="00AF2812"/>
    <w:rsid w:val="00B03F58"/>
    <w:rsid w:val="00B153A2"/>
    <w:rsid w:val="00B17AF3"/>
    <w:rsid w:val="00B22AAE"/>
    <w:rsid w:val="00B33D9A"/>
    <w:rsid w:val="00B441D8"/>
    <w:rsid w:val="00B55C4D"/>
    <w:rsid w:val="00B75A43"/>
    <w:rsid w:val="00B972FA"/>
    <w:rsid w:val="00BA0FF3"/>
    <w:rsid w:val="00BB0DC2"/>
    <w:rsid w:val="00BC197F"/>
    <w:rsid w:val="00BD4AD5"/>
    <w:rsid w:val="00BF64A1"/>
    <w:rsid w:val="00BF7190"/>
    <w:rsid w:val="00C07B2C"/>
    <w:rsid w:val="00C354C0"/>
    <w:rsid w:val="00C46EF9"/>
    <w:rsid w:val="00C75114"/>
    <w:rsid w:val="00C77876"/>
    <w:rsid w:val="00C869B1"/>
    <w:rsid w:val="00CC2BFA"/>
    <w:rsid w:val="00CC770B"/>
    <w:rsid w:val="00D03806"/>
    <w:rsid w:val="00D10FCD"/>
    <w:rsid w:val="00D3034C"/>
    <w:rsid w:val="00D44244"/>
    <w:rsid w:val="00D53A48"/>
    <w:rsid w:val="00D541C0"/>
    <w:rsid w:val="00D61654"/>
    <w:rsid w:val="00DB753C"/>
    <w:rsid w:val="00DE5E5F"/>
    <w:rsid w:val="00E00DAC"/>
    <w:rsid w:val="00E01B89"/>
    <w:rsid w:val="00E12103"/>
    <w:rsid w:val="00E2374D"/>
    <w:rsid w:val="00E42970"/>
    <w:rsid w:val="00E61198"/>
    <w:rsid w:val="00E710CB"/>
    <w:rsid w:val="00E86A7F"/>
    <w:rsid w:val="00E947D5"/>
    <w:rsid w:val="00EA36D4"/>
    <w:rsid w:val="00EB4A0F"/>
    <w:rsid w:val="00EB7670"/>
    <w:rsid w:val="00F033D2"/>
    <w:rsid w:val="00F170BC"/>
    <w:rsid w:val="00F203F3"/>
    <w:rsid w:val="00F45267"/>
    <w:rsid w:val="00F811F3"/>
    <w:rsid w:val="00F833F8"/>
    <w:rsid w:val="00F94B9F"/>
    <w:rsid w:val="00F94D1F"/>
    <w:rsid w:val="00F94D95"/>
    <w:rsid w:val="00F96C98"/>
    <w:rsid w:val="00FA0BC4"/>
    <w:rsid w:val="00FC090C"/>
    <w:rsid w:val="00FD087B"/>
    <w:rsid w:val="00FE2696"/>
    <w:rsid w:val="00FF54B8"/>
    <w:rsid w:val="0215C394"/>
    <w:rsid w:val="0D13F927"/>
    <w:rsid w:val="0D5D8A54"/>
    <w:rsid w:val="104B99E9"/>
    <w:rsid w:val="11CE0EC9"/>
    <w:rsid w:val="16A1B310"/>
    <w:rsid w:val="17D0872E"/>
    <w:rsid w:val="1A6DD906"/>
    <w:rsid w:val="2698885A"/>
    <w:rsid w:val="29F76522"/>
    <w:rsid w:val="2ECAD645"/>
    <w:rsid w:val="4AFE474C"/>
    <w:rsid w:val="4BCACE39"/>
    <w:rsid w:val="566AD047"/>
    <w:rsid w:val="584B6A2B"/>
    <w:rsid w:val="5E2DCE6D"/>
    <w:rsid w:val="6F663289"/>
    <w:rsid w:val="6FB16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381252"/>
  <w14:defaultImageDpi w14:val="300"/>
  <w15:docId w15:val="{03B3A1D0-F767-CA48-92F6-ED7F5856F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decuadrcula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22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6ADADFA-EBE2-4C89-9A75-006190E095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350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Leonardo Cantor</dc:creator>
  <cp:lastModifiedBy>Ana Marcela Salinas M.</cp:lastModifiedBy>
  <cp:revision>2</cp:revision>
  <dcterms:created xsi:type="dcterms:W3CDTF">2025-01-24T17:01:00Z</dcterms:created>
  <dcterms:modified xsi:type="dcterms:W3CDTF">2025-01-24T17:01:00Z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2023-03-01T17:06:17Z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1fc824f3-b983-4036-a0e0-d473703b48c3</vt:lpwstr>
  </property>
  <property fmtid="{D5CDD505-2E9C-101B-9397-08002B2CF9AE}" pid="8" name="MSIP_Label_1299739c-ad3d-4908-806e-4d91151a6e13_ContentBits">
    <vt:lpwstr>0</vt:lpwstr>
  </property>
</Properties>
</file>